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B" w:rsidRDefault="00160831" w:rsidP="001732EB">
      <w:pPr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</w:pPr>
      <w:r w:rsidRPr="001732EB">
        <w:rPr>
          <w:rStyle w:val="fontstyle01"/>
          <w:rFonts w:asciiTheme="minorHAnsi" w:hAnsiTheme="minorHAnsi"/>
          <w:sz w:val="28"/>
          <w:szCs w:val="28"/>
          <w:lang w:val="en-US"/>
        </w:rPr>
        <w:t>Instructions for Authors</w:t>
      </w:r>
    </w:p>
    <w:p w:rsidR="00CA0FCB" w:rsidRPr="00C81F6D" w:rsidRDefault="00160831" w:rsidP="001732EB">
      <w:pPr>
        <w:rPr>
          <w:rStyle w:val="fontstyle41"/>
          <w:rFonts w:asciiTheme="minorHAnsi" w:hAnsiTheme="minorHAnsi"/>
          <w:iCs/>
          <w:color w:val="000000"/>
          <w:sz w:val="28"/>
          <w:szCs w:val="28"/>
          <w:lang w:val="en-US"/>
        </w:rPr>
      </w:pPr>
      <w:r w:rsidRPr="001732EB">
        <w:rPr>
          <w:rStyle w:val="fontstyle61"/>
          <w:rFonts w:asciiTheme="minorHAnsi" w:hAnsiTheme="minorHAnsi"/>
          <w:lang w:val="en-US"/>
        </w:rPr>
        <w:t>Submission of articles</w:t>
      </w:r>
      <w:proofErr w:type="gramStart"/>
      <w:r w:rsidRPr="001732EB">
        <w:rPr>
          <w:rStyle w:val="fontstyle41"/>
          <w:rFonts w:asciiTheme="minorHAnsi" w:hAnsiTheme="minorHAnsi"/>
          <w:color w:val="000000"/>
          <w:lang w:val="en-US"/>
        </w:rPr>
        <w:t>:</w:t>
      </w:r>
      <w:proofErr w:type="gramEnd"/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Articles</w:t>
      </w:r>
      <w:r w:rsidR="001732EB">
        <w:rPr>
          <w:rStyle w:val="fontstyle41"/>
          <w:rFonts w:asciiTheme="minorHAnsi" w:hAnsiTheme="minorHAnsi"/>
          <w:color w:val="000000"/>
          <w:lang w:val="en-US"/>
        </w:rPr>
        <w:t xml:space="preserve"> should preferably not exceed 15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,000 words including notes.</w:t>
      </w:r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We prefer files</w:t>
      </w:r>
      <w:r w:rsidR="00CA0FCB" w:rsidRPr="001732EB">
        <w:rPr>
          <w:rStyle w:val="fontstyle41"/>
          <w:rFonts w:asciiTheme="minorHAnsi" w:hAnsiTheme="minorHAnsi"/>
          <w:color w:val="000000"/>
          <w:lang w:val="en-US"/>
        </w:rPr>
        <w:t xml:space="preserve"> to be in Microsoft Word</w:t>
      </w:r>
      <w:r w:rsidR="00C81F6D">
        <w:rPr>
          <w:rStyle w:val="fontstyle41"/>
          <w:rFonts w:asciiTheme="minorHAnsi" w:hAnsiTheme="minorHAnsi"/>
          <w:iCs/>
          <w:color w:val="000000"/>
          <w:sz w:val="28"/>
          <w:szCs w:val="28"/>
          <w:lang w:val="en-US"/>
        </w:rPr>
        <w:t>.</w:t>
      </w:r>
    </w:p>
    <w:p w:rsidR="0042281B" w:rsidRPr="001732EB" w:rsidRDefault="00160831">
      <w:pPr>
        <w:rPr>
          <w:rStyle w:val="fontstyle41"/>
          <w:rFonts w:asciiTheme="minorHAnsi" w:hAnsiTheme="minorHAnsi"/>
          <w:color w:val="000000"/>
          <w:lang w:val="en-US"/>
        </w:rPr>
      </w:pPr>
      <w:r w:rsidRPr="001732EB">
        <w:rPr>
          <w:rStyle w:val="fontstyle61"/>
          <w:rFonts w:asciiTheme="minorHAnsi" w:hAnsiTheme="minorHAnsi"/>
          <w:lang w:val="en-US"/>
        </w:rPr>
        <w:t>Style of presentation</w:t>
      </w:r>
      <w:proofErr w:type="gramStart"/>
      <w:r w:rsidRPr="001732EB">
        <w:rPr>
          <w:rStyle w:val="fontstyle61"/>
          <w:rFonts w:asciiTheme="minorHAnsi" w:hAnsiTheme="minorHAnsi"/>
          <w:lang w:val="en-US"/>
        </w:rPr>
        <w:t>:</w:t>
      </w:r>
      <w:proofErr w:type="gramEnd"/>
      <w:r w:rsidRPr="001732EB">
        <w:rPr>
          <w:rFonts w:asciiTheme="minorHAnsi" w:hAnsiTheme="minorHAnsi"/>
          <w:i/>
          <w:iCs/>
          <w:color w:val="000000"/>
          <w:lang w:val="en-US"/>
        </w:rPr>
        <w:br/>
      </w:r>
      <w:r w:rsidRPr="001732EB">
        <w:rPr>
          <w:rStyle w:val="fontstyle51"/>
          <w:rFonts w:asciiTheme="minorHAnsi" w:hAnsiTheme="minorHAnsi"/>
          <w:lang w:val="en-US"/>
        </w:rPr>
        <w:t>Text</w:t>
      </w:r>
      <w:r w:rsidRPr="001732EB">
        <w:rPr>
          <w:rFonts w:asciiTheme="minorHAnsi" w:hAnsiTheme="minorHAnsi"/>
          <w:b/>
          <w:bCs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Give your name and address on a separate cover sheet, as reviews are double blind.</w:t>
      </w:r>
      <w:r w:rsidRPr="001732EB">
        <w:rPr>
          <w:rFonts w:asciiTheme="minorHAnsi" w:hAnsiTheme="minorHAnsi"/>
          <w:color w:val="000000"/>
          <w:lang w:val="en-US"/>
        </w:rPr>
        <w:br/>
      </w:r>
      <w:proofErr w:type="gramStart"/>
      <w:r w:rsidRPr="001732EB">
        <w:rPr>
          <w:rStyle w:val="fontstyle41"/>
          <w:rFonts w:asciiTheme="minorHAnsi" w:hAnsiTheme="minorHAnsi"/>
          <w:color w:val="000000"/>
          <w:lang w:val="en-US"/>
        </w:rPr>
        <w:t>Double space text (including long quotations) and notes.</w:t>
      </w:r>
      <w:proofErr w:type="gramEnd"/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Do not justify right margin.</w:t>
      </w:r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 w:cs="Times New Roman"/>
          <w:color w:val="auto"/>
          <w:lang w:val="en-US"/>
        </w:rPr>
        <w:t xml:space="preserve">Quotations of more than 4 lines </w:t>
      </w:r>
      <w:r w:rsidR="008C7737" w:rsidRPr="001732EB">
        <w:rPr>
          <w:rFonts w:asciiTheme="minorHAnsi" w:hAnsiTheme="minorHAnsi" w:cs="Times New Roman"/>
          <w:shd w:val="clear" w:color="auto" w:fill="FFFFFF"/>
          <w:lang w:val="en-US"/>
        </w:rPr>
        <w:t>should be placed in a free-standing block of text</w:t>
      </w:r>
      <w:r w:rsidR="00C81F6D">
        <w:rPr>
          <w:rFonts w:asciiTheme="minorHAnsi" w:hAnsiTheme="minorHAnsi" w:cs="Times New Roman"/>
          <w:shd w:val="clear" w:color="auto" w:fill="FFFFFF"/>
          <w:lang w:val="en-US"/>
        </w:rPr>
        <w:t xml:space="preserve">, </w:t>
      </w:r>
      <w:r w:rsidR="008C7737" w:rsidRPr="001732EB">
        <w:rPr>
          <w:rFonts w:asciiTheme="minorHAnsi" w:hAnsiTheme="minorHAnsi" w:cs="Times New Roman"/>
          <w:shd w:val="clear" w:color="auto" w:fill="FFFFFF"/>
          <w:lang w:val="en-US"/>
        </w:rPr>
        <w:t>omit </w:t>
      </w:r>
      <w:r w:rsidR="008C7737" w:rsidRPr="001732EB">
        <w:rPr>
          <w:rFonts w:asciiTheme="minorHAnsi" w:hAnsiTheme="minorHAnsi" w:cs="Times New Roman"/>
          <w:bCs/>
          <w:shd w:val="clear" w:color="auto" w:fill="FFFFFF"/>
          <w:lang w:val="en-US"/>
        </w:rPr>
        <w:t>quotation</w:t>
      </w:r>
      <w:r w:rsidR="008C7737" w:rsidRPr="001732EB">
        <w:rPr>
          <w:rFonts w:asciiTheme="minorHAnsi" w:hAnsiTheme="minorHAnsi" w:cs="Times New Roman"/>
          <w:shd w:val="clear" w:color="auto" w:fill="FFFFFF"/>
          <w:lang w:val="en-US"/>
        </w:rPr>
        <w:t> marks</w:t>
      </w:r>
      <w:r w:rsidR="008C7737" w:rsidRPr="001732EB">
        <w:rPr>
          <w:rStyle w:val="fontstyle41"/>
          <w:rFonts w:asciiTheme="minorHAnsi" w:hAnsiTheme="minorHAnsi" w:cs="Times New Roman"/>
          <w:color w:val="auto"/>
          <w:lang w:val="en-US"/>
        </w:rPr>
        <w:t xml:space="preserve">. </w:t>
      </w:r>
      <w:r w:rsidRPr="001732EB">
        <w:rPr>
          <w:rStyle w:val="fontstyle41"/>
          <w:rFonts w:asciiTheme="minorHAnsi" w:hAnsiTheme="minorHAnsi" w:cs="Times New Roman"/>
          <w:color w:val="auto"/>
          <w:lang w:val="en-US"/>
        </w:rPr>
        <w:t>For quotations within the text double quotation marks</w:t>
      </w:r>
      <w:r w:rsidR="00C81F6D">
        <w:rPr>
          <w:rFonts w:asciiTheme="minorHAnsi" w:hAnsiTheme="minorHAnsi" w:cs="Times New Roman"/>
          <w:lang w:val="en-US"/>
        </w:rPr>
        <w:t xml:space="preserve"> </w:t>
      </w:r>
      <w:r w:rsidRPr="001732EB">
        <w:rPr>
          <w:rStyle w:val="fontstyle41"/>
          <w:rFonts w:asciiTheme="minorHAnsi" w:hAnsiTheme="minorHAnsi" w:cs="Times New Roman"/>
          <w:color w:val="auto"/>
          <w:lang w:val="en-US"/>
        </w:rPr>
        <w:t xml:space="preserve">should be used. </w:t>
      </w:r>
      <w:r w:rsidRPr="001732EB">
        <w:rPr>
          <w:rFonts w:asciiTheme="minorHAnsi" w:hAnsiTheme="minorHAnsi" w:cs="Times New Roman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Quotations translated in the text should be given in the original language in the relevant</w:t>
      </w:r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note.</w:t>
      </w:r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Identify people mentioned in the text with first names or initials as well as surnames.</w:t>
      </w:r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Dates in text sh</w:t>
      </w:r>
      <w:r w:rsidR="008C7737" w:rsidRPr="001732EB">
        <w:rPr>
          <w:rStyle w:val="fontstyle41"/>
          <w:rFonts w:asciiTheme="minorHAnsi" w:hAnsiTheme="minorHAnsi"/>
          <w:color w:val="000000"/>
          <w:lang w:val="en-US"/>
        </w:rPr>
        <w:t>ould be given as: 1 January 2017; in notes as: 1 Jan. 2017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.</w:t>
      </w:r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Fonts w:asciiTheme="minorHAnsi" w:hAnsiTheme="minorHAnsi"/>
          <w:lang w:val="en-US"/>
        </w:rPr>
        <w:br/>
      </w:r>
      <w:r w:rsidRPr="001732EB">
        <w:rPr>
          <w:rStyle w:val="fontstyle51"/>
          <w:rFonts w:asciiTheme="minorHAnsi" w:hAnsiTheme="minorHAnsi"/>
          <w:lang w:val="en-US"/>
        </w:rPr>
        <w:t>Notes</w:t>
      </w:r>
      <w:r w:rsidRPr="001732EB">
        <w:rPr>
          <w:rFonts w:asciiTheme="minorHAnsi" w:hAnsiTheme="minorHAnsi"/>
          <w:b/>
          <w:bCs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Notes should be typed as </w:t>
      </w:r>
      <w:r w:rsidRPr="001732EB">
        <w:rPr>
          <w:rStyle w:val="fontstyle51"/>
          <w:rFonts w:asciiTheme="minorHAnsi" w:hAnsiTheme="minorHAnsi"/>
          <w:lang w:val="en-US"/>
        </w:rPr>
        <w:t>footnotes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, double spaced.</w:t>
      </w:r>
    </w:p>
    <w:p w:rsidR="00F71130" w:rsidRDefault="0042281B" w:rsidP="00C81F6D">
      <w:pPr>
        <w:spacing w:before="240"/>
        <w:rPr>
          <w:rFonts w:asciiTheme="minorHAnsi" w:hAnsiTheme="minorHAnsi"/>
          <w:color w:val="000000"/>
          <w:lang w:val="en-US"/>
        </w:rPr>
      </w:pPr>
      <w:proofErr w:type="gramStart"/>
      <w:r w:rsidRPr="001732EB">
        <w:rPr>
          <w:rFonts w:asciiTheme="minorHAnsi" w:hAnsiTheme="minorHAnsi"/>
          <w:b/>
          <w:color w:val="000000"/>
          <w:lang w:val="en-US"/>
        </w:rPr>
        <w:t>References</w:t>
      </w:r>
      <w:r w:rsidRPr="001732EB">
        <w:rPr>
          <w:rFonts w:asciiTheme="minorHAnsi" w:hAnsiTheme="minorHAnsi"/>
          <w:color w:val="000000"/>
          <w:lang w:val="en-US"/>
        </w:rPr>
        <w:t>.</w:t>
      </w:r>
      <w:proofErr w:type="gramEnd"/>
      <w:r w:rsidR="00160831" w:rsidRPr="001732EB">
        <w:rPr>
          <w:rFonts w:asciiTheme="minorHAnsi" w:hAnsiTheme="minorHAnsi"/>
          <w:color w:val="000000"/>
          <w:lang w:val="en-US"/>
        </w:rPr>
        <w:br/>
      </w:r>
      <w:r w:rsidR="00160831" w:rsidRPr="001732EB">
        <w:rPr>
          <w:rStyle w:val="fontstyle41"/>
          <w:rFonts w:asciiTheme="minorHAnsi" w:hAnsiTheme="minorHAnsi"/>
          <w:color w:val="000000"/>
          <w:lang w:val="en-US"/>
        </w:rPr>
        <w:t xml:space="preserve">Format for references to </w:t>
      </w:r>
      <w:r w:rsidR="00160831" w:rsidRPr="001732EB">
        <w:rPr>
          <w:rStyle w:val="fontstyle51"/>
          <w:rFonts w:asciiTheme="minorHAnsi" w:hAnsiTheme="minorHAnsi"/>
          <w:lang w:val="en-US"/>
        </w:rPr>
        <w:t>books</w:t>
      </w:r>
      <w:proofErr w:type="gramStart"/>
      <w:r w:rsidR="00160831" w:rsidRPr="001732EB">
        <w:rPr>
          <w:rStyle w:val="fontstyle41"/>
          <w:rFonts w:asciiTheme="minorHAnsi" w:hAnsiTheme="minorHAnsi"/>
          <w:color w:val="000000"/>
          <w:lang w:val="en-US"/>
        </w:rPr>
        <w:t>:</w:t>
      </w:r>
      <w:proofErr w:type="gramEnd"/>
      <w:r w:rsidR="00160831" w:rsidRPr="001732EB">
        <w:rPr>
          <w:rFonts w:asciiTheme="minorHAnsi" w:hAnsiTheme="minorHAnsi"/>
          <w:color w:val="000000"/>
          <w:lang w:val="en-US"/>
        </w:rPr>
        <w:br/>
      </w:r>
      <w:r w:rsidR="00160831" w:rsidRPr="001732EB">
        <w:rPr>
          <w:rStyle w:val="fontstyle41"/>
          <w:rFonts w:asciiTheme="minorHAnsi" w:hAnsiTheme="minorHAnsi"/>
          <w:color w:val="000000"/>
          <w:lang w:val="en-US"/>
        </w:rPr>
        <w:t xml:space="preserve">Name(s) of author(s) or editor(s); title </w:t>
      </w:r>
      <w:r w:rsidR="00F71130" w:rsidRPr="001732EB">
        <w:rPr>
          <w:rStyle w:val="fontstyle41"/>
          <w:rFonts w:asciiTheme="minorHAnsi" w:hAnsiTheme="minorHAnsi"/>
          <w:color w:val="000000"/>
          <w:lang w:val="en-US"/>
        </w:rPr>
        <w:t>of book italicized</w:t>
      </w:r>
      <w:r w:rsidR="00160831" w:rsidRPr="001732EB">
        <w:rPr>
          <w:rStyle w:val="fontstyle41"/>
          <w:rFonts w:asciiTheme="minorHAnsi" w:hAnsiTheme="minorHAnsi"/>
          <w:color w:val="000000"/>
          <w:lang w:val="en-US"/>
        </w:rPr>
        <w:t>; place of</w:t>
      </w:r>
      <w:r w:rsidR="00F71130" w:rsidRPr="001732EB">
        <w:rPr>
          <w:rFonts w:asciiTheme="minorHAnsi" w:hAnsiTheme="minorHAnsi"/>
          <w:color w:val="000000"/>
          <w:lang w:val="en-US"/>
        </w:rPr>
        <w:t xml:space="preserve"> </w:t>
      </w:r>
      <w:r w:rsidR="00160831" w:rsidRPr="001732EB">
        <w:rPr>
          <w:rStyle w:val="fontstyle41"/>
          <w:rFonts w:asciiTheme="minorHAnsi" w:hAnsiTheme="minorHAnsi"/>
          <w:color w:val="000000"/>
          <w:lang w:val="en-US"/>
        </w:rPr>
        <w:t>publication (give English version of the name); publisher; publication date; pages</w:t>
      </w:r>
      <w:r w:rsidR="00F71130" w:rsidRPr="001732EB">
        <w:rPr>
          <w:rFonts w:asciiTheme="minorHAnsi" w:hAnsiTheme="minorHAnsi"/>
          <w:color w:val="000000"/>
          <w:lang w:val="en-US"/>
        </w:rPr>
        <w:t xml:space="preserve"> </w:t>
      </w:r>
      <w:r w:rsidR="00160831" w:rsidRPr="001732EB">
        <w:rPr>
          <w:rStyle w:val="fontstyle41"/>
          <w:rFonts w:asciiTheme="minorHAnsi" w:hAnsiTheme="minorHAnsi"/>
          <w:color w:val="000000"/>
          <w:lang w:val="en-US"/>
        </w:rPr>
        <w:t>referred to.</w:t>
      </w:r>
    </w:p>
    <w:p w:rsidR="00D61B02" w:rsidRPr="001732EB" w:rsidRDefault="00D61B02" w:rsidP="00C81F6D">
      <w:pPr>
        <w:spacing w:before="240"/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Ken </w:t>
      </w:r>
      <w:proofErr w:type="spellStart"/>
      <w:r>
        <w:rPr>
          <w:rFonts w:asciiTheme="minorHAnsi" w:hAnsiTheme="minorHAnsi"/>
          <w:color w:val="000000"/>
          <w:lang w:val="en-US"/>
        </w:rPr>
        <w:t>Albala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, </w:t>
      </w:r>
      <w:r w:rsidRPr="003C3983">
        <w:rPr>
          <w:rFonts w:asciiTheme="minorHAnsi" w:hAnsiTheme="minorHAnsi"/>
          <w:i/>
          <w:color w:val="000000"/>
          <w:lang w:val="en-US"/>
        </w:rPr>
        <w:t>Eating Right in the Renaissance</w:t>
      </w:r>
      <w:r>
        <w:rPr>
          <w:rFonts w:asciiTheme="minorHAnsi" w:hAnsiTheme="minorHAnsi"/>
          <w:color w:val="000000"/>
          <w:lang w:val="en-US"/>
        </w:rPr>
        <w:t xml:space="preserve">, </w:t>
      </w:r>
      <w:r w:rsidR="003C3983">
        <w:rPr>
          <w:rFonts w:asciiTheme="minorHAnsi" w:hAnsiTheme="minorHAnsi"/>
          <w:color w:val="000000"/>
          <w:lang w:val="en-US"/>
        </w:rPr>
        <w:t xml:space="preserve">London, </w:t>
      </w:r>
      <w:r>
        <w:rPr>
          <w:rFonts w:asciiTheme="minorHAnsi" w:hAnsiTheme="minorHAnsi"/>
          <w:color w:val="000000"/>
          <w:lang w:val="en-US"/>
        </w:rPr>
        <w:t>University of California Press</w:t>
      </w:r>
      <w:r w:rsidR="003C3983">
        <w:rPr>
          <w:rFonts w:asciiTheme="minorHAnsi" w:hAnsiTheme="minorHAnsi"/>
          <w:color w:val="000000"/>
          <w:lang w:val="en-US"/>
        </w:rPr>
        <w:t xml:space="preserve">, 2002, </w:t>
      </w:r>
      <w:r w:rsidR="00722238">
        <w:rPr>
          <w:rFonts w:asciiTheme="minorHAnsi" w:hAnsiTheme="minorHAnsi"/>
          <w:color w:val="000000"/>
          <w:lang w:val="en-US"/>
        </w:rPr>
        <w:t xml:space="preserve">pp. </w:t>
      </w:r>
      <w:r w:rsidR="003C3983">
        <w:rPr>
          <w:rFonts w:asciiTheme="minorHAnsi" w:hAnsiTheme="minorHAnsi"/>
          <w:color w:val="000000"/>
          <w:lang w:val="en-US"/>
        </w:rPr>
        <w:t>104-114.</w:t>
      </w:r>
    </w:p>
    <w:p w:rsidR="005E37CC" w:rsidRDefault="00160831" w:rsidP="00F71130">
      <w:pPr>
        <w:rPr>
          <w:rFonts w:asciiTheme="minorHAnsi" w:hAnsiTheme="minorHAnsi"/>
          <w:color w:val="000000"/>
          <w:lang w:val="en-US"/>
        </w:rPr>
      </w:pP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Format for references to </w:t>
      </w:r>
      <w:r w:rsidRPr="001732EB">
        <w:rPr>
          <w:rStyle w:val="fontstyle51"/>
          <w:rFonts w:asciiTheme="minorHAnsi" w:hAnsiTheme="minorHAnsi"/>
          <w:lang w:val="en-US"/>
        </w:rPr>
        <w:t>chapters in books</w:t>
      </w:r>
      <w:proofErr w:type="gramStart"/>
      <w:r w:rsidRPr="001732EB">
        <w:rPr>
          <w:rStyle w:val="fontstyle41"/>
          <w:rFonts w:asciiTheme="minorHAnsi" w:hAnsiTheme="minorHAnsi"/>
          <w:color w:val="000000"/>
          <w:lang w:val="en-US"/>
        </w:rPr>
        <w:t>:</w:t>
      </w:r>
      <w:proofErr w:type="gramEnd"/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Name(s) of author(s); title of chapter in </w:t>
      </w:r>
      <w:r w:rsidRPr="001732EB">
        <w:rPr>
          <w:rStyle w:val="fontstyle51"/>
          <w:rFonts w:asciiTheme="minorHAnsi" w:hAnsiTheme="minorHAnsi"/>
          <w:b w:val="0"/>
          <w:lang w:val="en-US"/>
        </w:rPr>
        <w:t>single quotation marks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; name of book’s</w:t>
      </w:r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editor(s) followed by: (ed.) or (</w:t>
      </w:r>
      <w:proofErr w:type="spellStart"/>
      <w:r w:rsidRPr="001732EB">
        <w:rPr>
          <w:rStyle w:val="fontstyle41"/>
          <w:rFonts w:asciiTheme="minorHAnsi" w:hAnsiTheme="minorHAnsi"/>
          <w:color w:val="000000"/>
          <w:lang w:val="en-US"/>
        </w:rPr>
        <w:t>eds</w:t>
      </w:r>
      <w:proofErr w:type="spellEnd"/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); title </w:t>
      </w:r>
      <w:r w:rsidR="005E37CC" w:rsidRPr="001732EB">
        <w:rPr>
          <w:rStyle w:val="fontstyle41"/>
          <w:rFonts w:asciiTheme="minorHAnsi" w:hAnsiTheme="minorHAnsi"/>
          <w:color w:val="000000"/>
          <w:lang w:val="en-US"/>
        </w:rPr>
        <w:t>of book italicized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; place of</w:t>
      </w:r>
      <w:r w:rsidR="005E37CC" w:rsidRPr="001732EB">
        <w:rPr>
          <w:rFonts w:asciiTheme="minorHAnsi" w:hAnsiTheme="minorHAnsi"/>
          <w:color w:val="000000"/>
          <w:lang w:val="en-US"/>
        </w:rPr>
        <w:t xml:space="preserve"> 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publication; publisher; publication date; full pages of chapter, specific page(s) referred</w:t>
      </w:r>
      <w:r w:rsidR="005E37CC" w:rsidRPr="001732EB">
        <w:rPr>
          <w:rFonts w:asciiTheme="minorHAnsi" w:hAnsiTheme="minorHAnsi"/>
          <w:color w:val="000000"/>
          <w:lang w:val="en-US"/>
        </w:rPr>
        <w:t xml:space="preserve"> 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to. </w:t>
      </w:r>
    </w:p>
    <w:p w:rsidR="008D4DD8" w:rsidRPr="008D4DD8" w:rsidRDefault="008D4DD8" w:rsidP="008D4DD8">
      <w:pPr>
        <w:pStyle w:val="Tekstprzypisudolnego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Christopher </w:t>
      </w:r>
      <w:proofErr w:type="spellStart"/>
      <w:r w:rsidRPr="008D4DD8">
        <w:rPr>
          <w:rFonts w:asciiTheme="minorHAnsi" w:hAnsiTheme="minorHAnsi"/>
          <w:sz w:val="24"/>
          <w:szCs w:val="24"/>
        </w:rPr>
        <w:t>Woolgar</w:t>
      </w:r>
      <w:proofErr w:type="spellEnd"/>
      <w:r w:rsidRPr="008D4DD8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‘</w:t>
      </w:r>
      <w:r w:rsidRPr="008D4DD8">
        <w:rPr>
          <w:rFonts w:asciiTheme="minorHAnsi" w:hAnsiTheme="minorHAnsi"/>
          <w:sz w:val="24"/>
          <w:szCs w:val="24"/>
        </w:rPr>
        <w:t>Fast and Feast: Conspicuous Consumption and the Diet of the Nobility in the Fifteenth Century</w:t>
      </w:r>
      <w:r>
        <w:rPr>
          <w:rFonts w:asciiTheme="minorHAnsi" w:hAnsiTheme="minorHAnsi"/>
          <w:sz w:val="24"/>
          <w:szCs w:val="24"/>
        </w:rPr>
        <w:t>’, Michael Hicks (ed.)</w:t>
      </w:r>
      <w:r w:rsidRPr="008D4DD8">
        <w:rPr>
          <w:rFonts w:asciiTheme="minorHAnsi" w:hAnsiTheme="minorHAnsi"/>
          <w:sz w:val="24"/>
          <w:szCs w:val="24"/>
        </w:rPr>
        <w:t xml:space="preserve"> </w:t>
      </w:r>
      <w:r w:rsidRPr="008D4DD8">
        <w:rPr>
          <w:rFonts w:asciiTheme="minorHAnsi" w:hAnsiTheme="minorHAnsi"/>
          <w:i/>
          <w:sz w:val="24"/>
          <w:szCs w:val="24"/>
        </w:rPr>
        <w:t>Revolution and Consumption in Late Medieval England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 w:rsidRPr="008D4DD8">
        <w:rPr>
          <w:rFonts w:asciiTheme="minorHAnsi" w:hAnsiTheme="minorHAnsi"/>
          <w:sz w:val="24"/>
          <w:szCs w:val="24"/>
        </w:rPr>
        <w:t xml:space="preserve">Woodbridge, </w:t>
      </w:r>
      <w:r>
        <w:rPr>
          <w:rFonts w:asciiTheme="minorHAnsi" w:hAnsi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/>
          <w:sz w:val="24"/>
          <w:szCs w:val="24"/>
        </w:rPr>
        <w:t>Boydell</w:t>
      </w:r>
      <w:proofErr w:type="spellEnd"/>
      <w:r>
        <w:rPr>
          <w:rFonts w:asciiTheme="minorHAnsi" w:hAnsiTheme="minorHAnsi"/>
          <w:sz w:val="24"/>
          <w:szCs w:val="24"/>
        </w:rPr>
        <w:t xml:space="preserve"> Press, </w:t>
      </w:r>
      <w:r w:rsidRPr="008D4DD8">
        <w:rPr>
          <w:rFonts w:asciiTheme="minorHAnsi" w:hAnsiTheme="minorHAnsi"/>
          <w:sz w:val="24"/>
          <w:szCs w:val="24"/>
        </w:rPr>
        <w:t>2001</w:t>
      </w:r>
      <w:r w:rsidR="00722238">
        <w:rPr>
          <w:rFonts w:asciiTheme="minorHAnsi" w:hAnsiTheme="minorHAnsi"/>
          <w:sz w:val="24"/>
          <w:szCs w:val="24"/>
        </w:rPr>
        <w:t>, pp. 7-25, on p. 10.</w:t>
      </w:r>
    </w:p>
    <w:p w:rsidR="00D84BB4" w:rsidRDefault="00160831" w:rsidP="00F71130">
      <w:pPr>
        <w:rPr>
          <w:rFonts w:asciiTheme="minorHAnsi" w:hAnsiTheme="minorHAnsi"/>
          <w:color w:val="000000"/>
          <w:lang w:val="en-US"/>
        </w:rPr>
      </w:pP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Format for references to </w:t>
      </w:r>
      <w:r w:rsidRPr="001732EB">
        <w:rPr>
          <w:rStyle w:val="fontstyle51"/>
          <w:rFonts w:asciiTheme="minorHAnsi" w:hAnsiTheme="minorHAnsi"/>
          <w:lang w:val="en-US"/>
        </w:rPr>
        <w:t>articles in journals</w:t>
      </w:r>
      <w:proofErr w:type="gramStart"/>
      <w:r w:rsidRPr="001732EB">
        <w:rPr>
          <w:rStyle w:val="fontstyle41"/>
          <w:rFonts w:asciiTheme="minorHAnsi" w:hAnsiTheme="minorHAnsi"/>
          <w:color w:val="000000"/>
          <w:lang w:val="en-US"/>
        </w:rPr>
        <w:t>:</w:t>
      </w:r>
      <w:proofErr w:type="gramEnd"/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Name</w:t>
      </w:r>
      <w:r w:rsidR="002972CA">
        <w:rPr>
          <w:rStyle w:val="fontstyle41"/>
          <w:rFonts w:asciiTheme="minorHAnsi" w:hAnsiTheme="minorHAnsi"/>
          <w:color w:val="000000"/>
          <w:lang w:val="en-US"/>
        </w:rPr>
        <w:t>(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s</w:t>
      </w:r>
      <w:r w:rsidR="002972CA">
        <w:rPr>
          <w:rStyle w:val="fontstyle41"/>
          <w:rFonts w:asciiTheme="minorHAnsi" w:hAnsiTheme="minorHAnsi"/>
          <w:color w:val="000000"/>
          <w:lang w:val="en-US"/>
        </w:rPr>
        <w:t>)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 of author</w:t>
      </w:r>
      <w:r w:rsidR="002972CA">
        <w:rPr>
          <w:rStyle w:val="fontstyle41"/>
          <w:rFonts w:asciiTheme="minorHAnsi" w:hAnsiTheme="minorHAnsi"/>
          <w:color w:val="000000"/>
          <w:lang w:val="en-US"/>
        </w:rPr>
        <w:t>(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s</w:t>
      </w:r>
      <w:r w:rsidR="002972CA">
        <w:rPr>
          <w:rStyle w:val="fontstyle41"/>
          <w:rFonts w:asciiTheme="minorHAnsi" w:hAnsiTheme="minorHAnsi"/>
          <w:color w:val="000000"/>
          <w:lang w:val="en-US"/>
        </w:rPr>
        <w:t>)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; title in </w:t>
      </w:r>
      <w:r w:rsidRPr="001732EB">
        <w:rPr>
          <w:rStyle w:val="fontstyle51"/>
          <w:rFonts w:asciiTheme="minorHAnsi" w:hAnsiTheme="minorHAnsi"/>
          <w:b w:val="0"/>
          <w:lang w:val="en-US"/>
        </w:rPr>
        <w:t>single quotation marks;</w:t>
      </w:r>
      <w:r w:rsidRPr="001732EB">
        <w:rPr>
          <w:rStyle w:val="fontstyle51"/>
          <w:rFonts w:asciiTheme="minorHAnsi" w:hAnsiTheme="minorHAnsi"/>
          <w:lang w:val="en-US"/>
        </w:rPr>
        <w:t xml:space="preserve"> 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title of journal italicized</w:t>
      </w:r>
      <w:r w:rsidR="005E37CC" w:rsidRPr="001732EB">
        <w:rPr>
          <w:rStyle w:val="fontstyle41"/>
          <w:rFonts w:asciiTheme="minorHAnsi" w:hAnsiTheme="minorHAnsi"/>
          <w:color w:val="000000"/>
          <w:lang w:val="en-US"/>
        </w:rPr>
        <w:t xml:space="preserve">; year of 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pu</w:t>
      </w:r>
      <w:r w:rsidR="00D84BB4" w:rsidRPr="001732EB">
        <w:rPr>
          <w:rStyle w:val="fontstyle41"/>
          <w:rFonts w:asciiTheme="minorHAnsi" w:hAnsiTheme="minorHAnsi"/>
          <w:color w:val="000000"/>
          <w:lang w:val="en-US"/>
        </w:rPr>
        <w:t>blication; volume number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; pages of whole article;</w:t>
      </w:r>
      <w:r w:rsidR="00D84BB4" w:rsidRPr="001732EB">
        <w:rPr>
          <w:rFonts w:asciiTheme="minorHAnsi" w:hAnsiTheme="minorHAnsi"/>
          <w:color w:val="000000"/>
          <w:lang w:val="en-US"/>
        </w:rPr>
        <w:t xml:space="preserve"> 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pages referred to.</w:t>
      </w:r>
    </w:p>
    <w:p w:rsidR="00643D77" w:rsidRPr="00643D77" w:rsidRDefault="00643D77" w:rsidP="00643D77">
      <w:pPr>
        <w:pStyle w:val="Tekstprzypisudolnego"/>
        <w:spacing w:after="24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Joel </w:t>
      </w:r>
      <w:r w:rsidRPr="00643D77">
        <w:rPr>
          <w:rFonts w:asciiTheme="minorHAnsi" w:hAnsiTheme="minorHAnsi"/>
          <w:sz w:val="24"/>
          <w:szCs w:val="24"/>
        </w:rPr>
        <w:t>Rosenthal,</w:t>
      </w:r>
      <w:r>
        <w:rPr>
          <w:rFonts w:asciiTheme="minorHAnsi" w:hAnsiTheme="minorHAnsi"/>
          <w:sz w:val="24"/>
          <w:szCs w:val="24"/>
        </w:rPr>
        <w:t xml:space="preserve"> </w:t>
      </w:r>
      <w:r w:rsidR="002972CA">
        <w:rPr>
          <w:rFonts w:asciiTheme="minorHAnsi" w:hAnsiTheme="minorHAnsi"/>
          <w:sz w:val="24"/>
          <w:szCs w:val="24"/>
        </w:rPr>
        <w:t>‘</w:t>
      </w:r>
      <w:r w:rsidRPr="00643D77">
        <w:rPr>
          <w:rFonts w:asciiTheme="minorHAnsi" w:hAnsiTheme="minorHAnsi"/>
          <w:sz w:val="24"/>
          <w:szCs w:val="24"/>
        </w:rPr>
        <w:t>Aristocratic Marriage and the English Peerage 1350-1500: Social Institution and Personal Bond</w:t>
      </w:r>
      <w:r w:rsidR="002972CA">
        <w:rPr>
          <w:rFonts w:asciiTheme="minorHAnsi" w:hAnsiTheme="minorHAnsi"/>
          <w:sz w:val="24"/>
          <w:szCs w:val="24"/>
        </w:rPr>
        <w:t>’,</w:t>
      </w:r>
      <w:r w:rsidRPr="00643D77">
        <w:rPr>
          <w:rFonts w:asciiTheme="minorHAnsi" w:hAnsiTheme="minorHAnsi"/>
          <w:sz w:val="24"/>
          <w:szCs w:val="24"/>
        </w:rPr>
        <w:t xml:space="preserve"> </w:t>
      </w:r>
      <w:r w:rsidRPr="00643D77">
        <w:rPr>
          <w:rFonts w:asciiTheme="minorHAnsi" w:hAnsiTheme="minorHAnsi"/>
          <w:i/>
          <w:sz w:val="24"/>
          <w:szCs w:val="24"/>
        </w:rPr>
        <w:t>Journal of Medieval History</w:t>
      </w:r>
      <w:r w:rsidRPr="00643D77">
        <w:rPr>
          <w:rFonts w:asciiTheme="minorHAnsi" w:hAnsiTheme="minorHAnsi"/>
          <w:sz w:val="24"/>
          <w:szCs w:val="24"/>
        </w:rPr>
        <w:t xml:space="preserve">, </w:t>
      </w:r>
      <w:r w:rsidR="002972CA">
        <w:rPr>
          <w:rFonts w:asciiTheme="minorHAnsi" w:hAnsiTheme="minorHAnsi"/>
          <w:sz w:val="24"/>
          <w:szCs w:val="24"/>
        </w:rPr>
        <w:t xml:space="preserve">1984, </w:t>
      </w:r>
      <w:r w:rsidRPr="00643D77">
        <w:rPr>
          <w:rFonts w:asciiTheme="minorHAnsi" w:hAnsiTheme="minorHAnsi"/>
          <w:sz w:val="24"/>
          <w:szCs w:val="24"/>
        </w:rPr>
        <w:t>10: 181-194</w:t>
      </w:r>
      <w:r>
        <w:rPr>
          <w:rFonts w:asciiTheme="minorHAnsi" w:hAnsiTheme="minorHAnsi"/>
          <w:sz w:val="24"/>
          <w:szCs w:val="24"/>
        </w:rPr>
        <w:t>, p. 185.</w:t>
      </w:r>
    </w:p>
    <w:p w:rsidR="00D84BB4" w:rsidRDefault="00160831" w:rsidP="00F71130">
      <w:pPr>
        <w:rPr>
          <w:rFonts w:asciiTheme="minorHAnsi" w:hAnsiTheme="minorHAnsi"/>
          <w:color w:val="000000"/>
          <w:lang w:val="en-US"/>
        </w:rPr>
      </w:pP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Format for references to </w:t>
      </w:r>
      <w:r w:rsidRPr="001732EB">
        <w:rPr>
          <w:rStyle w:val="fontstyle51"/>
          <w:rFonts w:asciiTheme="minorHAnsi" w:hAnsiTheme="minorHAnsi"/>
          <w:lang w:val="en-US"/>
        </w:rPr>
        <w:t>unpublished theses</w:t>
      </w:r>
      <w:proofErr w:type="gramStart"/>
      <w:r w:rsidRPr="001732EB">
        <w:rPr>
          <w:rStyle w:val="fontstyle41"/>
          <w:rFonts w:asciiTheme="minorHAnsi" w:hAnsiTheme="minorHAnsi"/>
          <w:color w:val="000000"/>
          <w:lang w:val="en-US"/>
        </w:rPr>
        <w:t>:</w:t>
      </w:r>
      <w:proofErr w:type="gramEnd"/>
      <w:r w:rsidRPr="001732EB">
        <w:rPr>
          <w:rFonts w:asciiTheme="minorHAnsi" w:hAnsiTheme="minorHAnsi"/>
          <w:color w:val="000000"/>
          <w:lang w:val="en-US"/>
        </w:rPr>
        <w:br/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Name of author; title in </w:t>
      </w:r>
      <w:r w:rsidRPr="001732EB">
        <w:rPr>
          <w:rStyle w:val="fontstyle51"/>
          <w:rFonts w:asciiTheme="minorHAnsi" w:hAnsiTheme="minorHAnsi"/>
          <w:b w:val="0"/>
          <w:lang w:val="en-US"/>
        </w:rPr>
        <w:t>single quotation marks;</w:t>
      </w:r>
      <w:r w:rsidRPr="001732EB">
        <w:rPr>
          <w:rStyle w:val="fontstyle51"/>
          <w:rFonts w:asciiTheme="minorHAnsi" w:hAnsiTheme="minorHAnsi"/>
          <w:lang w:val="en-US"/>
        </w:rPr>
        <w:t xml:space="preserve"> 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type words: </w:t>
      </w:r>
      <w:r w:rsidR="00D84BB4" w:rsidRPr="001732EB">
        <w:rPr>
          <w:rStyle w:val="fontstyle41"/>
          <w:rFonts w:asciiTheme="minorHAnsi" w:hAnsiTheme="minorHAnsi"/>
          <w:color w:val="000000"/>
          <w:lang w:val="en-US"/>
        </w:rPr>
        <w:t xml:space="preserve">Unpublished </w:t>
      </w:r>
      <w:r w:rsidR="00AA2CF4">
        <w:rPr>
          <w:rStyle w:val="fontstyle41"/>
          <w:rFonts w:asciiTheme="minorHAnsi" w:hAnsiTheme="minorHAnsi"/>
          <w:color w:val="000000"/>
          <w:lang w:val="en-US"/>
        </w:rPr>
        <w:t>Doctoral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 xml:space="preserve"> thesis; name of</w:t>
      </w:r>
      <w:r w:rsidR="002972CA">
        <w:rPr>
          <w:rFonts w:asciiTheme="minorHAnsi" w:hAnsiTheme="minorHAnsi"/>
          <w:color w:val="000000"/>
          <w:lang w:val="en-US"/>
        </w:rPr>
        <w:t xml:space="preserve"> 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university; date; page(s) referred to.</w:t>
      </w:r>
    </w:p>
    <w:p w:rsidR="00345F18" w:rsidRPr="00AA2CF4" w:rsidRDefault="00AA2CF4" w:rsidP="00F71130">
      <w:pPr>
        <w:rPr>
          <w:rStyle w:val="fontstyle41"/>
          <w:rFonts w:asciiTheme="minorHAnsi" w:hAnsiTheme="minorHAnsi"/>
          <w:color w:val="000000"/>
          <w:lang w:val="en-US"/>
        </w:rPr>
      </w:pPr>
      <w:r w:rsidRPr="00AA2CF4">
        <w:rPr>
          <w:rStyle w:val="personname"/>
          <w:rFonts w:asciiTheme="minorHAnsi" w:hAnsiTheme="minorHAnsi" w:cs="Arial"/>
          <w:szCs w:val="24"/>
          <w:shd w:val="clear" w:color="auto" w:fill="FFFFFF"/>
          <w:lang w:val="en-US"/>
        </w:rPr>
        <w:t>Mary Ellen</w:t>
      </w:r>
      <w:r w:rsidRPr="00AA2CF4">
        <w:rPr>
          <w:rFonts w:asciiTheme="minorHAnsi" w:hAnsiTheme="minorHAnsi" w:cs="Arial"/>
          <w:color w:val="000000"/>
          <w:szCs w:val="24"/>
          <w:shd w:val="clear" w:color="auto" w:fill="FFFFFF"/>
          <w:lang w:val="en-US"/>
        </w:rPr>
        <w:t> </w:t>
      </w:r>
      <w:proofErr w:type="spellStart"/>
      <w:r w:rsidRPr="00AA2CF4">
        <w:rPr>
          <w:rStyle w:val="personname"/>
          <w:rFonts w:asciiTheme="minorHAnsi" w:hAnsiTheme="minorHAnsi" w:cs="Arial"/>
          <w:szCs w:val="24"/>
          <w:shd w:val="clear" w:color="auto" w:fill="FFFFFF"/>
          <w:lang w:val="en-US"/>
        </w:rPr>
        <w:t>Hodgins</w:t>
      </w:r>
      <w:proofErr w:type="spellEnd"/>
      <w:r w:rsidRPr="00AA2CF4">
        <w:rPr>
          <w:rStyle w:val="personname"/>
          <w:rFonts w:asciiTheme="minorHAnsi" w:hAnsiTheme="minorHAnsi" w:cs="Arial"/>
          <w:szCs w:val="24"/>
          <w:shd w:val="clear" w:color="auto" w:fill="FFFFFF"/>
          <w:lang w:val="en-US"/>
        </w:rPr>
        <w:t xml:space="preserve">, </w:t>
      </w:r>
      <w:r>
        <w:rPr>
          <w:rStyle w:val="Uwydatnienie"/>
          <w:rFonts w:asciiTheme="minorHAnsi" w:hAnsiTheme="minorHAnsi" w:cs="Arial"/>
          <w:i w:val="0"/>
          <w:szCs w:val="24"/>
          <w:shd w:val="clear" w:color="auto" w:fill="FFFFFF"/>
          <w:lang w:val="en-US"/>
        </w:rPr>
        <w:t>‘</w:t>
      </w:r>
      <w:r w:rsidR="00BE04D7">
        <w:rPr>
          <w:rStyle w:val="Uwydatnienie"/>
          <w:rFonts w:asciiTheme="minorHAnsi" w:hAnsiTheme="minorHAnsi" w:cs="Arial"/>
          <w:i w:val="0"/>
          <w:szCs w:val="24"/>
          <w:shd w:val="clear" w:color="auto" w:fill="FFFFFF"/>
          <w:lang w:val="en-US"/>
        </w:rPr>
        <w:t xml:space="preserve">Innovation Policy in Canada’s </w:t>
      </w:r>
      <w:proofErr w:type="spellStart"/>
      <w:r w:rsidR="00BE04D7">
        <w:rPr>
          <w:rStyle w:val="Uwydatnienie"/>
          <w:rFonts w:asciiTheme="minorHAnsi" w:hAnsiTheme="minorHAnsi" w:cs="Arial"/>
          <w:i w:val="0"/>
          <w:szCs w:val="24"/>
          <w:shd w:val="clear" w:color="auto" w:fill="FFFFFF"/>
          <w:lang w:val="en-US"/>
        </w:rPr>
        <w:t>Agri</w:t>
      </w:r>
      <w:proofErr w:type="spellEnd"/>
      <w:r w:rsidR="00BE04D7">
        <w:rPr>
          <w:rStyle w:val="Uwydatnienie"/>
          <w:rFonts w:asciiTheme="minorHAnsi" w:hAnsiTheme="minorHAnsi" w:cs="Arial"/>
          <w:i w:val="0"/>
          <w:szCs w:val="24"/>
          <w:shd w:val="clear" w:color="auto" w:fill="FFFFFF"/>
          <w:lang w:val="en-US"/>
        </w:rPr>
        <w:t>-food System: t</w:t>
      </w:r>
      <w:r w:rsidRPr="00AA2CF4">
        <w:rPr>
          <w:rStyle w:val="Uwydatnienie"/>
          <w:rFonts w:asciiTheme="minorHAnsi" w:hAnsiTheme="minorHAnsi" w:cs="Arial"/>
          <w:i w:val="0"/>
          <w:szCs w:val="24"/>
          <w:shd w:val="clear" w:color="auto" w:fill="FFFFFF"/>
          <w:lang w:val="en-US"/>
        </w:rPr>
        <w:t>he functional food and natural health products’ segment</w:t>
      </w:r>
      <w:r>
        <w:rPr>
          <w:rStyle w:val="Uwydatnienie"/>
          <w:rFonts w:asciiTheme="minorHAnsi" w:hAnsiTheme="minorHAnsi" w:cs="Arial"/>
          <w:i w:val="0"/>
          <w:szCs w:val="24"/>
          <w:shd w:val="clear" w:color="auto" w:fill="FFFFFF"/>
          <w:lang w:val="en-US"/>
        </w:rPr>
        <w:t>’</w:t>
      </w:r>
      <w:r>
        <w:rPr>
          <w:rFonts w:asciiTheme="minorHAnsi" w:hAnsiTheme="minorHAnsi" w:cs="Arial"/>
          <w:color w:val="000000"/>
          <w:szCs w:val="24"/>
          <w:shd w:val="clear" w:color="auto" w:fill="FFFFFF"/>
          <w:lang w:val="en-US"/>
        </w:rPr>
        <w:t xml:space="preserve">, </w:t>
      </w:r>
      <w:r w:rsidRPr="00AA2CF4">
        <w:rPr>
          <w:rFonts w:asciiTheme="minorHAnsi" w:hAnsiTheme="minorHAnsi" w:cs="Arial"/>
          <w:color w:val="000000"/>
          <w:szCs w:val="24"/>
          <w:shd w:val="clear" w:color="auto" w:fill="FFFFFF"/>
          <w:lang w:val="en-US"/>
        </w:rPr>
        <w:t>Unpublished Doctoral thesis, City University London</w:t>
      </w:r>
      <w:r>
        <w:rPr>
          <w:rFonts w:asciiTheme="minorHAnsi" w:hAnsiTheme="minorHAnsi" w:cs="Arial"/>
          <w:color w:val="000000"/>
          <w:szCs w:val="24"/>
          <w:shd w:val="clear" w:color="auto" w:fill="FFFFFF"/>
          <w:lang w:val="en-US"/>
        </w:rPr>
        <w:t>,</w:t>
      </w:r>
      <w:r w:rsidRPr="00AA2CF4">
        <w:rPr>
          <w:rFonts w:asciiTheme="minorHAnsi" w:hAnsiTheme="minorHAnsi" w:cs="Arial"/>
          <w:color w:val="000000"/>
          <w:szCs w:val="24"/>
          <w:shd w:val="clear" w:color="auto" w:fill="FFFFFF"/>
          <w:lang w:val="en-US"/>
        </w:rPr>
        <w:t xml:space="preserve"> 2011</w:t>
      </w:r>
      <w:r>
        <w:rPr>
          <w:rFonts w:asciiTheme="minorHAnsi" w:hAnsiTheme="minorHAnsi" w:cs="Arial"/>
          <w:color w:val="000000"/>
          <w:szCs w:val="24"/>
          <w:shd w:val="clear" w:color="auto" w:fill="FFFFFF"/>
          <w:lang w:val="en-US"/>
        </w:rPr>
        <w:t>, p. 34.</w:t>
      </w:r>
    </w:p>
    <w:p w:rsidR="002D67DE" w:rsidRDefault="00160831" w:rsidP="00F71130">
      <w:pPr>
        <w:rPr>
          <w:rFonts w:asciiTheme="minorHAnsi" w:hAnsiTheme="minorHAnsi"/>
          <w:color w:val="000000"/>
          <w:lang w:val="en-US"/>
        </w:rPr>
      </w:pPr>
      <w:r w:rsidRPr="001732EB">
        <w:rPr>
          <w:rStyle w:val="fontstyle41"/>
          <w:rFonts w:asciiTheme="minorHAnsi" w:hAnsiTheme="minorHAnsi"/>
          <w:color w:val="000000"/>
          <w:lang w:val="en-US"/>
        </w:rPr>
        <w:t>Repeated references should be referred back to the first one</w:t>
      </w:r>
      <w:r w:rsidR="002D67DE" w:rsidRPr="001732EB">
        <w:rPr>
          <w:rStyle w:val="fontstyle41"/>
          <w:rFonts w:asciiTheme="minorHAnsi" w:hAnsiTheme="minorHAnsi"/>
          <w:color w:val="000000"/>
          <w:lang w:val="en-US"/>
        </w:rPr>
        <w:t>; use ibid</w:t>
      </w:r>
      <w:r w:rsidRPr="001732EB">
        <w:rPr>
          <w:rStyle w:val="fontstyle41"/>
          <w:rFonts w:asciiTheme="minorHAnsi" w:hAnsiTheme="minorHAnsi"/>
          <w:color w:val="000000"/>
          <w:lang w:val="en-US"/>
        </w:rPr>
        <w:t>,</w:t>
      </w:r>
      <w:r w:rsidR="002D67DE" w:rsidRPr="001732EB">
        <w:rPr>
          <w:rStyle w:val="fontstyle41"/>
          <w:rFonts w:asciiTheme="minorHAnsi" w:hAnsiTheme="minorHAnsi"/>
          <w:color w:val="000000"/>
          <w:lang w:val="en-US"/>
        </w:rPr>
        <w:t xml:space="preserve"> op. cit.</w:t>
      </w:r>
    </w:p>
    <w:p w:rsidR="00C97DE3" w:rsidRPr="00C97DE3" w:rsidRDefault="00C97DE3" w:rsidP="00C97DE3">
      <w:pPr>
        <w:pStyle w:val="Tekstprzypisudolnego"/>
        <w:spacing w:after="240" w:line="276" w:lineRule="auto"/>
        <w:rPr>
          <w:rFonts w:asciiTheme="minorHAnsi" w:hAnsiTheme="minorHAnsi"/>
          <w:sz w:val="24"/>
          <w:szCs w:val="24"/>
        </w:rPr>
      </w:pPr>
    </w:p>
    <w:sectPr w:rsidR="00C97DE3" w:rsidRPr="00C97DE3" w:rsidSect="00E7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4E20"/>
    <w:multiLevelType w:val="multilevel"/>
    <w:tmpl w:val="D08A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831"/>
    <w:rsid w:val="00094E87"/>
    <w:rsid w:val="00116AB9"/>
    <w:rsid w:val="00160831"/>
    <w:rsid w:val="00165305"/>
    <w:rsid w:val="001732EB"/>
    <w:rsid w:val="002070E1"/>
    <w:rsid w:val="00231048"/>
    <w:rsid w:val="002972CA"/>
    <w:rsid w:val="002C139F"/>
    <w:rsid w:val="002D67DE"/>
    <w:rsid w:val="002E6277"/>
    <w:rsid w:val="00345F18"/>
    <w:rsid w:val="003C3983"/>
    <w:rsid w:val="0042281B"/>
    <w:rsid w:val="004E1618"/>
    <w:rsid w:val="00550BB6"/>
    <w:rsid w:val="005E37CC"/>
    <w:rsid w:val="00643D77"/>
    <w:rsid w:val="006B1ACF"/>
    <w:rsid w:val="00722238"/>
    <w:rsid w:val="008C7737"/>
    <w:rsid w:val="008D4DD8"/>
    <w:rsid w:val="008F6E11"/>
    <w:rsid w:val="009F584D"/>
    <w:rsid w:val="00AA2CF4"/>
    <w:rsid w:val="00AB3AAB"/>
    <w:rsid w:val="00AE6CB8"/>
    <w:rsid w:val="00B16A02"/>
    <w:rsid w:val="00BE04D7"/>
    <w:rsid w:val="00C170BC"/>
    <w:rsid w:val="00C71A3F"/>
    <w:rsid w:val="00C81F6D"/>
    <w:rsid w:val="00C97DE3"/>
    <w:rsid w:val="00CA0FCB"/>
    <w:rsid w:val="00CB6AD5"/>
    <w:rsid w:val="00CB7655"/>
    <w:rsid w:val="00CD4936"/>
    <w:rsid w:val="00D61B02"/>
    <w:rsid w:val="00D84BB4"/>
    <w:rsid w:val="00E77C75"/>
    <w:rsid w:val="00F71130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60831"/>
    <w:rPr>
      <w:rFonts w:ascii="Garamond-Bold" w:hAnsi="Garamond-Bold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Domylnaczcionkaakapitu"/>
    <w:rsid w:val="00160831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60831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160831"/>
    <w:rPr>
      <w:rFonts w:ascii="TimesNewRomanPSMT" w:hAnsi="TimesNewRomanPSMT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fontstyle51">
    <w:name w:val="fontstyle51"/>
    <w:basedOn w:val="Domylnaczcionkaakapitu"/>
    <w:rsid w:val="0016083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16083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16083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16083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584D"/>
    <w:pPr>
      <w:spacing w:after="0" w:line="240" w:lineRule="auto"/>
    </w:pPr>
    <w:rPr>
      <w:rFonts w:eastAsia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84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personname">
    <w:name w:val="person_name"/>
    <w:basedOn w:val="Domylnaczcionkaakapitu"/>
    <w:rsid w:val="00AA2CF4"/>
  </w:style>
  <w:style w:type="character" w:styleId="Uwydatnienie">
    <w:name w:val="Emphasis"/>
    <w:basedOn w:val="Domylnaczcionkaakapitu"/>
    <w:uiPriority w:val="20"/>
    <w:qFormat/>
    <w:rsid w:val="00AA2C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6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K. Kuropatnicki</dc:creator>
  <cp:lastModifiedBy>Andrzej K. Kuropatnicki</cp:lastModifiedBy>
  <cp:revision>4</cp:revision>
  <dcterms:created xsi:type="dcterms:W3CDTF">2017-11-20T21:38:00Z</dcterms:created>
  <dcterms:modified xsi:type="dcterms:W3CDTF">2017-11-22T10:53:00Z</dcterms:modified>
</cp:coreProperties>
</file>